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07B0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bookmarkStart w:id="0" w:name="_GoBack"/>
      <w:bookmarkEnd w:id="0"/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Предложения в резолюцию</w:t>
      </w:r>
    </w:p>
    <w:p w14:paraId="47A0A8C1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I Всероссийский Конгресс общественных объединений туризма, гостеприимства и спорта</w:t>
      </w:r>
    </w:p>
    <w:p w14:paraId="7976C854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</w:p>
    <w:p w14:paraId="5CF04503" w14:textId="77777777" w:rsidR="009B7291" w:rsidRPr="00C76A91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Тема: «</w:t>
      </w:r>
      <w:r w:rsidR="00B24FEC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Защита предпринимательских прав</w:t>
      </w:r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 в </w:t>
      </w:r>
      <w:proofErr w:type="spellStart"/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туристсткой</w:t>
      </w:r>
      <w:proofErr w:type="spellEnd"/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 отрасли. Формирование единого перечня единых требований для предприятий туризма РФ</w:t>
      </w: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»</w:t>
      </w:r>
    </w:p>
    <w:p w14:paraId="08945FBB" w14:textId="77777777" w:rsidR="00B24FEC" w:rsidRPr="00C76A91" w:rsidRDefault="00B24FEC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3F294208" w14:textId="77777777" w:rsidR="009B7291" w:rsidRPr="00C76A91" w:rsidRDefault="009B7291" w:rsidP="00B24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Докладчик:</w:t>
      </w:r>
      <w:r w:rsidR="00B47548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proofErr w:type="spellStart"/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Шлопак</w:t>
      </w:r>
      <w:proofErr w:type="spellEnd"/>
      <w:r w:rsidR="00B47548"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 xml:space="preserve"> Дмитрий Викторович</w:t>
      </w:r>
    </w:p>
    <w:p w14:paraId="2CD6F01E" w14:textId="77777777" w:rsidR="00C76A91" w:rsidRPr="00C76A91" w:rsidRDefault="00C76A91" w:rsidP="00B24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proofErr w:type="spellStart"/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Член.ген.Совет</w:t>
      </w:r>
      <w:proofErr w:type="spellEnd"/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Деловой России, председатель комитета по гостиничному бизнесу, общественный уполномоченный при бизнес-омбудсмене г. Москвы</w:t>
      </w:r>
    </w:p>
    <w:p w14:paraId="4CC6861D" w14:textId="77777777" w:rsidR="009B7291" w:rsidRPr="00C76A91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7713F0DB" w14:textId="77777777" w:rsidR="009B7291" w:rsidRPr="00C76A91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b/>
          <w:color w:val="161922"/>
          <w:sz w:val="28"/>
          <w:szCs w:val="28"/>
        </w:rPr>
        <w:t>Задача:</w:t>
      </w: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r w:rsidR="00B47548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Повысить прозрачность требований для предпринимателей сферы туризма РФ, упростить взаимодействие с контролирующими органами и понизить налоговую нагрузку на ФОТ.</w:t>
      </w:r>
    </w:p>
    <w:p w14:paraId="530BF818" w14:textId="77777777" w:rsidR="009B7291" w:rsidRPr="00C76A91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0D399859" w14:textId="77777777" w:rsidR="009B7291" w:rsidRPr="00C76A91" w:rsidRDefault="009B7291" w:rsidP="009B72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ПРЕДЛОЖЕНИЯ:</w:t>
      </w:r>
    </w:p>
    <w:p w14:paraId="759649D2" w14:textId="77777777" w:rsidR="00B24FEC" w:rsidRPr="00C76A91" w:rsidRDefault="00B24FEC" w:rsidP="009B72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219B0609" w14:textId="77777777" w:rsidR="009B7291" w:rsidRPr="00C76A91" w:rsidRDefault="00D36BCF" w:rsidP="00934AE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Разработать четкую и прозрачную систему требований к объектам размещения</w:t>
      </w:r>
      <w:r w:rsidR="009B7291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 </w:t>
      </w:r>
      <w:r w:rsidR="00B47548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и предприятиям сферы туризма </w:t>
      </w:r>
      <w:r w:rsidR="009B7291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РФ</w:t>
      </w:r>
      <w:r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>. Обеспечить единооб</w:t>
      </w:r>
      <w:r w:rsidR="009B7291" w:rsidRPr="00C76A91">
        <w:rPr>
          <w:rFonts w:ascii="Times New Roman" w:eastAsia="Times New Roman" w:hAnsi="Times New Roman" w:cs="Times New Roman"/>
          <w:color w:val="161922"/>
          <w:sz w:val="28"/>
          <w:szCs w:val="28"/>
        </w:rPr>
        <w:t xml:space="preserve">разие требований в регионах РФ, </w:t>
      </w:r>
      <w:r w:rsidR="009B7291" w:rsidRPr="00C76A91">
        <w:rPr>
          <w:color w:val="000000" w:themeColor="text1"/>
          <w:sz w:val="28"/>
          <w:szCs w:val="28"/>
        </w:rPr>
        <w:t>исключить</w:t>
      </w:r>
      <w:r w:rsidRPr="00C76A91">
        <w:rPr>
          <w:color w:val="000000" w:themeColor="text1"/>
          <w:sz w:val="28"/>
          <w:szCs w:val="28"/>
        </w:rPr>
        <w:t xml:space="preserve"> любое дублирование п</w:t>
      </w:r>
      <w:r w:rsidR="009B7291" w:rsidRPr="00C76A91">
        <w:rPr>
          <w:color w:val="000000" w:themeColor="text1"/>
          <w:sz w:val="28"/>
          <w:szCs w:val="28"/>
        </w:rPr>
        <w:t xml:space="preserve">олномочий госорганов, ограничить </w:t>
      </w:r>
      <w:r w:rsidRPr="00C76A91">
        <w:rPr>
          <w:color w:val="000000" w:themeColor="text1"/>
          <w:sz w:val="28"/>
          <w:szCs w:val="28"/>
        </w:rPr>
        <w:t>основания для внеплановы</w:t>
      </w:r>
      <w:r w:rsidR="009B7291" w:rsidRPr="00C76A91">
        <w:rPr>
          <w:color w:val="000000" w:themeColor="text1"/>
          <w:sz w:val="28"/>
          <w:szCs w:val="28"/>
        </w:rPr>
        <w:t>х проверок, закрепить</w:t>
      </w:r>
      <w:r w:rsidRPr="00C76A91">
        <w:rPr>
          <w:color w:val="000000" w:themeColor="text1"/>
          <w:sz w:val="28"/>
          <w:szCs w:val="28"/>
        </w:rPr>
        <w:t xml:space="preserve"> риск-ориентированный подход</w:t>
      </w:r>
      <w:r w:rsidR="00B47548" w:rsidRPr="00C76A91">
        <w:rPr>
          <w:color w:val="000000" w:themeColor="text1"/>
          <w:sz w:val="28"/>
          <w:szCs w:val="28"/>
        </w:rPr>
        <w:t>.</w:t>
      </w:r>
    </w:p>
    <w:p w14:paraId="53434DC7" w14:textId="77777777" w:rsidR="00B47548" w:rsidRPr="00C76A91" w:rsidRDefault="00B47548" w:rsidP="00B47548">
      <w:pPr>
        <w:pStyle w:val="a8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580BA235" w14:textId="77777777" w:rsidR="00B47548" w:rsidRPr="00C76A91" w:rsidRDefault="00B47548" w:rsidP="00934AE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 w:rsidRPr="00C76A91">
        <w:rPr>
          <w:color w:val="000000" w:themeColor="text1"/>
          <w:sz w:val="28"/>
          <w:szCs w:val="28"/>
        </w:rPr>
        <w:t>Перевести документооборот с проверяющими органами в электронный вид.</w:t>
      </w:r>
    </w:p>
    <w:p w14:paraId="515AC011" w14:textId="77777777" w:rsidR="00B24FEC" w:rsidRPr="00C76A91" w:rsidRDefault="00B24FEC" w:rsidP="00B24FEC">
      <w:pPr>
        <w:pStyle w:val="a8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</w:p>
    <w:p w14:paraId="21872CD6" w14:textId="77777777" w:rsidR="00B47548" w:rsidRDefault="00B24FEC" w:rsidP="00B4754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color w:val="000000" w:themeColor="text1"/>
          <w:sz w:val="28"/>
          <w:szCs w:val="28"/>
        </w:rPr>
      </w:pPr>
      <w:r w:rsidRPr="00EE1B80">
        <w:rPr>
          <w:color w:val="000000" w:themeColor="text1"/>
          <w:sz w:val="28"/>
          <w:szCs w:val="28"/>
        </w:rPr>
        <w:t>Р</w:t>
      </w:r>
      <w:r w:rsidR="00A56D74" w:rsidRPr="00EE1B80">
        <w:rPr>
          <w:color w:val="000000" w:themeColor="text1"/>
          <w:sz w:val="28"/>
          <w:szCs w:val="28"/>
        </w:rPr>
        <w:t>ассмотреть возможность снижения налоговой нагрузки на  ФОТ</w:t>
      </w:r>
      <w:r w:rsidR="00EE1B80">
        <w:rPr>
          <w:color w:val="000000" w:themeColor="text1"/>
          <w:sz w:val="28"/>
          <w:szCs w:val="28"/>
        </w:rPr>
        <w:t xml:space="preserve"> </w:t>
      </w:r>
    </w:p>
    <w:p w14:paraId="59CFCD5B" w14:textId="77777777" w:rsidR="00EE1B80" w:rsidRPr="00EE1B80" w:rsidRDefault="00EE1B80" w:rsidP="00EE1B80">
      <w:pPr>
        <w:pStyle w:val="a8"/>
        <w:rPr>
          <w:color w:val="000000" w:themeColor="text1"/>
          <w:sz w:val="28"/>
          <w:szCs w:val="28"/>
        </w:rPr>
      </w:pPr>
    </w:p>
    <w:p w14:paraId="1405FE11" w14:textId="77777777" w:rsidR="00EE1B80" w:rsidRDefault="00EE1B80" w:rsidP="00B4754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Разработать систему методологическую для упрощения взаимодействия с контролирующими органами, особенно для регионального бизнеса </w:t>
      </w:r>
    </w:p>
    <w:p w14:paraId="44F09C21" w14:textId="77777777" w:rsidR="00EE1B80" w:rsidRPr="00EE1B80" w:rsidRDefault="00EE1B80" w:rsidP="00EE1B80">
      <w:pPr>
        <w:shd w:val="clear" w:color="auto" w:fill="FFFFFF"/>
        <w:spacing w:after="0" w:line="240" w:lineRule="auto"/>
        <w:textAlignment w:val="baseline"/>
        <w:outlineLvl w:val="1"/>
        <w:rPr>
          <w:color w:val="000000" w:themeColor="text1"/>
          <w:sz w:val="28"/>
          <w:szCs w:val="28"/>
        </w:rPr>
      </w:pPr>
    </w:p>
    <w:p w14:paraId="5DA2828A" w14:textId="77777777" w:rsidR="00934AE4" w:rsidRPr="00C76A91" w:rsidRDefault="00C76A91" w:rsidP="00B47548">
      <w:pPr>
        <w:pStyle w:val="a8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A56D74" w:rsidRPr="00C76A91">
        <w:rPr>
          <w:color w:val="000000" w:themeColor="text1"/>
          <w:sz w:val="28"/>
          <w:szCs w:val="28"/>
        </w:rPr>
        <w:t xml:space="preserve">то позволит не только создать </w:t>
      </w:r>
      <w:r>
        <w:rPr>
          <w:color w:val="000000" w:themeColor="text1"/>
          <w:sz w:val="28"/>
          <w:szCs w:val="28"/>
        </w:rPr>
        <w:t>дополнительно рабочие</w:t>
      </w:r>
      <w:r w:rsidR="00A56D74" w:rsidRPr="00C76A91">
        <w:rPr>
          <w:color w:val="000000" w:themeColor="text1"/>
          <w:sz w:val="28"/>
          <w:szCs w:val="28"/>
        </w:rPr>
        <w:t xml:space="preserve"> мест</w:t>
      </w:r>
      <w:r>
        <w:rPr>
          <w:color w:val="000000" w:themeColor="text1"/>
          <w:sz w:val="28"/>
          <w:szCs w:val="28"/>
        </w:rPr>
        <w:t>а</w:t>
      </w:r>
      <w:r w:rsidR="00A56D74" w:rsidRPr="00C76A91">
        <w:rPr>
          <w:color w:val="000000" w:themeColor="text1"/>
          <w:sz w:val="28"/>
          <w:szCs w:val="28"/>
        </w:rPr>
        <w:t xml:space="preserve"> в регионах без промышленной инфраструктуры, но и увеличит налоговые отчисления от </w:t>
      </w:r>
      <w:r w:rsidR="00401EE4" w:rsidRPr="00C76A91">
        <w:rPr>
          <w:color w:val="000000" w:themeColor="text1"/>
          <w:sz w:val="28"/>
          <w:szCs w:val="28"/>
        </w:rPr>
        <w:t xml:space="preserve">туристического бизнеса, </w:t>
      </w:r>
      <w:r w:rsidR="0067536A" w:rsidRPr="00C76A91">
        <w:rPr>
          <w:color w:val="000000" w:themeColor="text1"/>
          <w:sz w:val="28"/>
          <w:szCs w:val="28"/>
        </w:rPr>
        <w:t>так как р</w:t>
      </w:r>
      <w:r w:rsidR="00401EE4" w:rsidRPr="00C76A91">
        <w:rPr>
          <w:color w:val="000000" w:themeColor="text1"/>
          <w:sz w:val="28"/>
          <w:szCs w:val="28"/>
        </w:rPr>
        <w:t>ентабельность инвестиций в объекты ра</w:t>
      </w:r>
      <w:r w:rsidR="00B24FEC" w:rsidRPr="00C76A91">
        <w:rPr>
          <w:color w:val="000000" w:themeColor="text1"/>
          <w:sz w:val="28"/>
          <w:szCs w:val="28"/>
        </w:rPr>
        <w:t>змещения значительно увеличится.</w:t>
      </w:r>
    </w:p>
    <w:p w14:paraId="3E76DF32" w14:textId="77777777" w:rsidR="0067536A" w:rsidRPr="0067536A" w:rsidRDefault="0067536A">
      <w:pPr>
        <w:pStyle w:val="a3"/>
        <w:shd w:val="clear" w:color="auto" w:fill="FFFFFF"/>
        <w:rPr>
          <w:color w:val="000000" w:themeColor="text1"/>
        </w:rPr>
      </w:pPr>
    </w:p>
    <w:sectPr w:rsidR="0067536A" w:rsidRPr="0067536A" w:rsidSect="0010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D36"/>
    <w:multiLevelType w:val="multilevel"/>
    <w:tmpl w:val="3BE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4A3C"/>
    <w:multiLevelType w:val="multilevel"/>
    <w:tmpl w:val="44F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A7176"/>
    <w:multiLevelType w:val="multilevel"/>
    <w:tmpl w:val="245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77A27"/>
    <w:multiLevelType w:val="hybridMultilevel"/>
    <w:tmpl w:val="9E7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E7D28"/>
    <w:multiLevelType w:val="multilevel"/>
    <w:tmpl w:val="844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097"/>
    <w:rsid w:val="0010563C"/>
    <w:rsid w:val="002156F5"/>
    <w:rsid w:val="00277097"/>
    <w:rsid w:val="003721FF"/>
    <w:rsid w:val="00401EE4"/>
    <w:rsid w:val="004468AE"/>
    <w:rsid w:val="005019DA"/>
    <w:rsid w:val="005F7ADB"/>
    <w:rsid w:val="0067536A"/>
    <w:rsid w:val="006805C1"/>
    <w:rsid w:val="007C518F"/>
    <w:rsid w:val="0083733F"/>
    <w:rsid w:val="00934AE4"/>
    <w:rsid w:val="009B7291"/>
    <w:rsid w:val="009E3287"/>
    <w:rsid w:val="00A36CC1"/>
    <w:rsid w:val="00A56D74"/>
    <w:rsid w:val="00A66942"/>
    <w:rsid w:val="00A7441B"/>
    <w:rsid w:val="00B24FEC"/>
    <w:rsid w:val="00B47548"/>
    <w:rsid w:val="00B53C9C"/>
    <w:rsid w:val="00C76A91"/>
    <w:rsid w:val="00D32747"/>
    <w:rsid w:val="00D36BCF"/>
    <w:rsid w:val="00D678BD"/>
    <w:rsid w:val="00E156A5"/>
    <w:rsid w:val="00EE1B80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FBD"/>
  <w15:docId w15:val="{524C31A5-B910-4EDB-84CD-4940406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ons">
    <w:name w:val="anons"/>
    <w:basedOn w:val="a"/>
    <w:rsid w:val="00D3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BCF"/>
    <w:rPr>
      <w:color w:val="0000FF"/>
      <w:u w:val="single"/>
    </w:rPr>
  </w:style>
  <w:style w:type="character" w:styleId="a5">
    <w:name w:val="Strong"/>
    <w:basedOn w:val="a0"/>
    <w:uiPriority w:val="22"/>
    <w:qFormat/>
    <w:rsid w:val="00A744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69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05">
          <w:blockQuote w:val="1"/>
          <w:marLeft w:val="66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Петров Роман Дмитриевич</cp:lastModifiedBy>
  <cp:revision>2</cp:revision>
  <dcterms:created xsi:type="dcterms:W3CDTF">2020-03-12T18:27:00Z</dcterms:created>
  <dcterms:modified xsi:type="dcterms:W3CDTF">2020-03-12T18:27:00Z</dcterms:modified>
</cp:coreProperties>
</file>