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A9041" w14:textId="77777777" w:rsidR="004315C0" w:rsidRPr="006F246B" w:rsidRDefault="000E4351" w:rsidP="006F24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F246B">
        <w:rPr>
          <w:rFonts w:ascii="Times New Roman" w:hAnsi="Times New Roman" w:cs="Times New Roman"/>
          <w:b/>
          <w:sz w:val="24"/>
          <w:szCs w:val="24"/>
        </w:rPr>
        <w:t>Предложения в резолюцию</w:t>
      </w:r>
    </w:p>
    <w:p w14:paraId="4D2CBB2B" w14:textId="77777777" w:rsidR="000E4351" w:rsidRPr="006F246B" w:rsidRDefault="000E4351" w:rsidP="006F24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46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D04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246B">
        <w:rPr>
          <w:rFonts w:ascii="Times New Roman" w:hAnsi="Times New Roman" w:cs="Times New Roman"/>
          <w:b/>
          <w:sz w:val="24"/>
          <w:szCs w:val="24"/>
        </w:rPr>
        <w:t>Всероссийский Конгресс общественных объединений туризма,</w:t>
      </w:r>
    </w:p>
    <w:p w14:paraId="48154B3F" w14:textId="77777777" w:rsidR="006F246B" w:rsidRDefault="000E4351" w:rsidP="006F24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46B">
        <w:rPr>
          <w:rFonts w:ascii="Times New Roman" w:hAnsi="Times New Roman" w:cs="Times New Roman"/>
          <w:b/>
          <w:sz w:val="24"/>
          <w:szCs w:val="24"/>
        </w:rPr>
        <w:t xml:space="preserve">Гостеприимства </w:t>
      </w:r>
      <w:r w:rsidR="006F246B">
        <w:rPr>
          <w:rFonts w:ascii="Times New Roman" w:hAnsi="Times New Roman" w:cs="Times New Roman"/>
          <w:b/>
          <w:sz w:val="24"/>
          <w:szCs w:val="24"/>
        </w:rPr>
        <w:t>и спорта.</w:t>
      </w:r>
    </w:p>
    <w:p w14:paraId="73F48C92" w14:textId="77777777" w:rsidR="006F246B" w:rsidRPr="006F246B" w:rsidRDefault="006F246B" w:rsidP="006F246B">
      <w:pPr>
        <w:spacing w:after="120"/>
        <w:jc w:val="center"/>
        <w:rPr>
          <w:rFonts w:ascii="Times New Roman" w:hAnsi="Times New Roman" w:cs="Times New Roman"/>
          <w:b/>
          <w:sz w:val="8"/>
          <w:szCs w:val="24"/>
        </w:rPr>
      </w:pPr>
    </w:p>
    <w:p w14:paraId="07C1B155" w14:textId="77777777" w:rsidR="000E4351" w:rsidRPr="006F246B" w:rsidRDefault="000E4351" w:rsidP="006F246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46B">
        <w:rPr>
          <w:rFonts w:ascii="Times New Roman" w:hAnsi="Times New Roman" w:cs="Times New Roman"/>
          <w:b/>
          <w:sz w:val="24"/>
          <w:szCs w:val="24"/>
        </w:rPr>
        <w:t>Темы: «О росте фискальной нагрузки на гостиничный бизнес России. О новом налоге – гостиничном сборе».</w:t>
      </w:r>
    </w:p>
    <w:p w14:paraId="2CBCB9C2" w14:textId="77777777" w:rsidR="006F246B" w:rsidRDefault="000E4351" w:rsidP="006F24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46B">
        <w:rPr>
          <w:rFonts w:ascii="Times New Roman" w:hAnsi="Times New Roman" w:cs="Times New Roman"/>
          <w:b/>
          <w:sz w:val="24"/>
          <w:szCs w:val="24"/>
        </w:rPr>
        <w:t xml:space="preserve">«Необходимость повышения значимости гостиничной отрасли и престижа </w:t>
      </w:r>
    </w:p>
    <w:p w14:paraId="5F2F23F0" w14:textId="77777777" w:rsidR="000E4351" w:rsidRPr="006F246B" w:rsidRDefault="000E4351" w:rsidP="006F24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46B">
        <w:rPr>
          <w:rFonts w:ascii="Times New Roman" w:hAnsi="Times New Roman" w:cs="Times New Roman"/>
          <w:b/>
          <w:sz w:val="24"/>
          <w:szCs w:val="24"/>
        </w:rPr>
        <w:t>профессий сферы туризма и гостеприимства»</w:t>
      </w:r>
    </w:p>
    <w:p w14:paraId="2E828D93" w14:textId="77777777" w:rsidR="006F246B" w:rsidRDefault="006F246B" w:rsidP="006F246B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617DFCA5" w14:textId="77777777" w:rsidR="000E4351" w:rsidRPr="006F246B" w:rsidRDefault="000E4351" w:rsidP="006F2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246B">
        <w:rPr>
          <w:rFonts w:ascii="Times New Roman" w:hAnsi="Times New Roman" w:cs="Times New Roman"/>
          <w:b/>
          <w:sz w:val="24"/>
          <w:szCs w:val="24"/>
        </w:rPr>
        <w:t>Докладчик:</w:t>
      </w:r>
      <w:r w:rsidRPr="006F246B">
        <w:rPr>
          <w:rFonts w:ascii="Times New Roman" w:hAnsi="Times New Roman" w:cs="Times New Roman"/>
          <w:sz w:val="24"/>
          <w:szCs w:val="24"/>
        </w:rPr>
        <w:t xml:space="preserve"> Ламшин Геннадий Андреевич.</w:t>
      </w:r>
    </w:p>
    <w:p w14:paraId="39522148" w14:textId="77777777" w:rsidR="000E4351" w:rsidRPr="006F246B" w:rsidRDefault="000E4351" w:rsidP="006F2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246B">
        <w:rPr>
          <w:rFonts w:ascii="Times New Roman" w:hAnsi="Times New Roman" w:cs="Times New Roman"/>
          <w:sz w:val="24"/>
          <w:szCs w:val="24"/>
        </w:rPr>
        <w:t>Президент, исполнительный директор Российской гостиничной ассоциации (РГА), соучредитель Союза Туризма и Гостеприимства (СТГ).</w:t>
      </w:r>
    </w:p>
    <w:p w14:paraId="1ED38ABE" w14:textId="77777777" w:rsidR="006F246B" w:rsidRPr="006F246B" w:rsidRDefault="006F246B" w:rsidP="006F246B">
      <w:pPr>
        <w:spacing w:after="120"/>
        <w:rPr>
          <w:rFonts w:ascii="Times New Roman" w:hAnsi="Times New Roman" w:cs="Times New Roman"/>
          <w:sz w:val="4"/>
          <w:szCs w:val="24"/>
        </w:rPr>
      </w:pPr>
    </w:p>
    <w:p w14:paraId="347E6EB8" w14:textId="77777777" w:rsidR="006F246B" w:rsidRDefault="000E4351" w:rsidP="006F246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6F246B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14:paraId="716A5E8F" w14:textId="77777777" w:rsidR="000E4351" w:rsidRPr="006F246B" w:rsidRDefault="000E4351" w:rsidP="006F246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F246B">
        <w:rPr>
          <w:rFonts w:ascii="Times New Roman" w:hAnsi="Times New Roman" w:cs="Times New Roman"/>
          <w:sz w:val="24"/>
          <w:szCs w:val="24"/>
        </w:rPr>
        <w:t>1. Остановить рост фискально-административной нагрузки для улучшения инвестиционной привлекательности гостиничного бизнеса. А затем поэтапно снижать эту нагрузку.</w:t>
      </w:r>
    </w:p>
    <w:p w14:paraId="18BA8C5D" w14:textId="77777777" w:rsidR="000E4351" w:rsidRPr="006F246B" w:rsidRDefault="006C4274" w:rsidP="006F246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F246B">
        <w:rPr>
          <w:rFonts w:ascii="Times New Roman" w:hAnsi="Times New Roman" w:cs="Times New Roman"/>
          <w:sz w:val="24"/>
          <w:szCs w:val="24"/>
        </w:rPr>
        <w:t>2. П</w:t>
      </w:r>
      <w:r w:rsidR="000E4351" w:rsidRPr="006F246B">
        <w:rPr>
          <w:rFonts w:ascii="Times New Roman" w:hAnsi="Times New Roman" w:cs="Times New Roman"/>
          <w:sz w:val="24"/>
          <w:szCs w:val="24"/>
        </w:rPr>
        <w:t>овысить значимость гостиничного бизнеса</w:t>
      </w:r>
      <w:r w:rsidRPr="006F246B">
        <w:rPr>
          <w:rFonts w:ascii="Times New Roman" w:hAnsi="Times New Roman" w:cs="Times New Roman"/>
          <w:sz w:val="24"/>
          <w:szCs w:val="24"/>
        </w:rPr>
        <w:t xml:space="preserve"> в рамках законодательства РФ, повысить статус работника гостиничной сферы.</w:t>
      </w:r>
    </w:p>
    <w:p w14:paraId="47A77B5D" w14:textId="77777777" w:rsidR="006C4274" w:rsidRPr="006F246B" w:rsidRDefault="006C4274" w:rsidP="006F246B">
      <w:pPr>
        <w:jc w:val="center"/>
        <w:rPr>
          <w:rFonts w:ascii="Times New Roman" w:hAnsi="Times New Roman" w:cs="Times New Roman"/>
          <w:sz w:val="24"/>
          <w:szCs w:val="24"/>
        </w:rPr>
      </w:pPr>
      <w:r w:rsidRPr="006F246B">
        <w:rPr>
          <w:rFonts w:ascii="Times New Roman" w:hAnsi="Times New Roman" w:cs="Times New Roman"/>
          <w:sz w:val="24"/>
          <w:szCs w:val="24"/>
        </w:rPr>
        <w:t>ПРЕДЛОЖЕНИЯ:</w:t>
      </w:r>
    </w:p>
    <w:p w14:paraId="7F3485BC" w14:textId="77777777" w:rsidR="006F246B" w:rsidRDefault="006C4274" w:rsidP="006F24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246B">
        <w:rPr>
          <w:rFonts w:ascii="Times New Roman" w:hAnsi="Times New Roman" w:cs="Times New Roman"/>
          <w:sz w:val="24"/>
          <w:szCs w:val="24"/>
        </w:rPr>
        <w:t xml:space="preserve">Предлагается исключить из проекта ФЗ </w:t>
      </w:r>
      <w:r w:rsidR="006F246B">
        <w:rPr>
          <w:rFonts w:ascii="Times New Roman" w:hAnsi="Times New Roman" w:cs="Times New Roman"/>
          <w:sz w:val="24"/>
          <w:szCs w:val="24"/>
        </w:rPr>
        <w:t>«</w:t>
      </w:r>
      <w:r w:rsidRPr="006F246B">
        <w:rPr>
          <w:rFonts w:ascii="Times New Roman" w:hAnsi="Times New Roman" w:cs="Times New Roman"/>
          <w:sz w:val="24"/>
          <w:szCs w:val="24"/>
        </w:rPr>
        <w:t xml:space="preserve">О внесении изменений в части первую и вторую Налогового кодекса РФ (в части включения отдельных </w:t>
      </w:r>
      <w:r w:rsidR="00E12E47">
        <w:rPr>
          <w:rFonts w:ascii="Times New Roman" w:hAnsi="Times New Roman" w:cs="Times New Roman"/>
          <w:sz w:val="24"/>
          <w:szCs w:val="24"/>
        </w:rPr>
        <w:t>не</w:t>
      </w:r>
      <w:r w:rsidRPr="006F246B">
        <w:rPr>
          <w:rFonts w:ascii="Times New Roman" w:hAnsi="Times New Roman" w:cs="Times New Roman"/>
          <w:sz w:val="24"/>
          <w:szCs w:val="24"/>
        </w:rPr>
        <w:t>налоговых платежей в Налоговый Кодекс РФ)</w:t>
      </w:r>
      <w:r w:rsidR="00E12E47">
        <w:rPr>
          <w:rFonts w:ascii="Times New Roman" w:hAnsi="Times New Roman" w:cs="Times New Roman"/>
          <w:sz w:val="24"/>
          <w:szCs w:val="24"/>
        </w:rPr>
        <w:t>»</w:t>
      </w:r>
      <w:r w:rsidRPr="006F246B">
        <w:rPr>
          <w:rFonts w:ascii="Times New Roman" w:hAnsi="Times New Roman" w:cs="Times New Roman"/>
          <w:sz w:val="24"/>
          <w:szCs w:val="24"/>
        </w:rPr>
        <w:t xml:space="preserve"> все статьи, связанные с понятием «гостиничный сбор».</w:t>
      </w:r>
    </w:p>
    <w:p w14:paraId="1CFB6D2B" w14:textId="77777777" w:rsidR="006F246B" w:rsidRDefault="006F246B" w:rsidP="006F2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497C570" w14:textId="77777777" w:rsidR="006C4274" w:rsidRPr="006F246B" w:rsidRDefault="006F246B" w:rsidP="006F24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246B">
        <w:rPr>
          <w:rFonts w:ascii="Times New Roman" w:hAnsi="Times New Roman" w:cs="Times New Roman"/>
          <w:sz w:val="24"/>
          <w:szCs w:val="24"/>
        </w:rPr>
        <w:t xml:space="preserve">а. </w:t>
      </w:r>
      <w:r w:rsidR="006C4274" w:rsidRPr="006F246B">
        <w:rPr>
          <w:rFonts w:ascii="Times New Roman" w:hAnsi="Times New Roman" w:cs="Times New Roman"/>
          <w:sz w:val="24"/>
          <w:szCs w:val="24"/>
        </w:rPr>
        <w:t xml:space="preserve">Предлагается рассмотреть целесообразность разработки и принятия ФЗ « О гостиничной деятельности», который подчеркивает ее как самостоятельную отрасль экономики, </w:t>
      </w:r>
      <w:r w:rsidR="00E12E47">
        <w:rPr>
          <w:rFonts w:ascii="Times New Roman" w:hAnsi="Times New Roman" w:cs="Times New Roman"/>
          <w:sz w:val="24"/>
          <w:szCs w:val="24"/>
        </w:rPr>
        <w:t>нуждающуюся</w:t>
      </w:r>
      <w:r w:rsidR="006C4274" w:rsidRPr="006F246B">
        <w:rPr>
          <w:rFonts w:ascii="Times New Roman" w:hAnsi="Times New Roman" w:cs="Times New Roman"/>
          <w:sz w:val="24"/>
          <w:szCs w:val="24"/>
        </w:rPr>
        <w:t xml:space="preserve"> в отдельном нормативно-правовом регулировании.</w:t>
      </w:r>
    </w:p>
    <w:p w14:paraId="7D7E4A14" w14:textId="77777777" w:rsidR="006F246B" w:rsidRPr="006F246B" w:rsidRDefault="006F246B" w:rsidP="006F2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246B">
        <w:rPr>
          <w:rFonts w:ascii="Times New Roman" w:hAnsi="Times New Roman" w:cs="Times New Roman"/>
          <w:sz w:val="24"/>
          <w:szCs w:val="24"/>
        </w:rPr>
        <w:t>б. Предлагается введение в РФ отраслевого праздника «День Российского гостеприимства».</w:t>
      </w:r>
    </w:p>
    <w:p w14:paraId="70ECCCC9" w14:textId="77777777" w:rsidR="006C4274" w:rsidRPr="006F246B" w:rsidRDefault="006F246B" w:rsidP="006F2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246B">
        <w:rPr>
          <w:rFonts w:ascii="Times New Roman" w:hAnsi="Times New Roman" w:cs="Times New Roman"/>
          <w:sz w:val="24"/>
          <w:szCs w:val="24"/>
        </w:rPr>
        <w:t xml:space="preserve">в. Предлагается введение в РФ звания «Заслуженный работник туриндустрии». </w:t>
      </w:r>
    </w:p>
    <w:p w14:paraId="47792E09" w14:textId="77777777" w:rsidR="006C4274" w:rsidRPr="006F246B" w:rsidRDefault="006C4274">
      <w:pPr>
        <w:rPr>
          <w:rFonts w:ascii="Times New Roman" w:hAnsi="Times New Roman" w:cs="Times New Roman"/>
          <w:sz w:val="24"/>
          <w:szCs w:val="24"/>
        </w:rPr>
      </w:pPr>
    </w:p>
    <w:p w14:paraId="0EE7E238" w14:textId="77777777" w:rsidR="000E4351" w:rsidRPr="006F246B" w:rsidRDefault="000E4351">
      <w:pPr>
        <w:rPr>
          <w:rFonts w:ascii="Times New Roman" w:hAnsi="Times New Roman" w:cs="Times New Roman"/>
          <w:sz w:val="24"/>
          <w:szCs w:val="24"/>
        </w:rPr>
      </w:pPr>
    </w:p>
    <w:sectPr w:rsidR="000E4351" w:rsidRPr="006F246B" w:rsidSect="00494CCB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E6114"/>
    <w:multiLevelType w:val="hybridMultilevel"/>
    <w:tmpl w:val="96AE3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E70"/>
    <w:rsid w:val="000E4351"/>
    <w:rsid w:val="004315C0"/>
    <w:rsid w:val="00463E70"/>
    <w:rsid w:val="00494CCB"/>
    <w:rsid w:val="004D6BB0"/>
    <w:rsid w:val="006C4274"/>
    <w:rsid w:val="006F246B"/>
    <w:rsid w:val="00DC2675"/>
    <w:rsid w:val="00E12E47"/>
    <w:rsid w:val="00FD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A31EC"/>
  <w15:docId w15:val="{0A61629F-7D20-4872-99C1-F6F544F79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Петров Роман Дмитриевич</cp:lastModifiedBy>
  <cp:revision>2</cp:revision>
  <dcterms:created xsi:type="dcterms:W3CDTF">2020-03-12T18:54:00Z</dcterms:created>
  <dcterms:modified xsi:type="dcterms:W3CDTF">2020-03-12T18:54:00Z</dcterms:modified>
</cp:coreProperties>
</file>