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9302" w14:textId="77777777" w:rsidR="00633F88" w:rsidRPr="00633F88" w:rsidRDefault="00633F88" w:rsidP="00633F8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33F88">
        <w:rPr>
          <w:rFonts w:ascii="Times New Roman" w:hAnsi="Times New Roman" w:cs="Times New Roman"/>
          <w:b/>
          <w:sz w:val="28"/>
          <w:szCs w:val="28"/>
          <w:u w:val="single"/>
        </w:rPr>
        <w:t>Проект выступления</w:t>
      </w:r>
    </w:p>
    <w:p w14:paraId="144FADA3" w14:textId="77777777" w:rsidR="00DD3A72" w:rsidRPr="00294FA1" w:rsidRDefault="00294FA1" w:rsidP="00294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A1">
        <w:rPr>
          <w:rFonts w:ascii="Times New Roman" w:hAnsi="Times New Roman" w:cs="Times New Roman"/>
          <w:b/>
          <w:sz w:val="28"/>
          <w:szCs w:val="28"/>
        </w:rPr>
        <w:t>I Всероссийский конгресс общественных объединений туризма, гостеприимства и спорта «Туризм. Нацпроекты – 2020»</w:t>
      </w:r>
    </w:p>
    <w:p w14:paraId="4FC50DFF" w14:textId="77777777" w:rsidR="00294FA1" w:rsidRPr="00294FA1" w:rsidRDefault="00294FA1" w:rsidP="00294FA1">
      <w:pPr>
        <w:pStyle w:val="a3"/>
        <w:jc w:val="right"/>
        <w:rPr>
          <w:b/>
        </w:rPr>
      </w:pPr>
      <w:r w:rsidRPr="00294FA1">
        <w:rPr>
          <w:b/>
        </w:rPr>
        <w:t>Владимир Круглов</w:t>
      </w:r>
    </w:p>
    <w:p w14:paraId="55B6C9ED" w14:textId="77777777" w:rsidR="00294FA1" w:rsidRPr="00294FA1" w:rsidRDefault="00294FA1" w:rsidP="00294FA1">
      <w:pPr>
        <w:pStyle w:val="a3"/>
        <w:jc w:val="right"/>
        <w:rPr>
          <w:b/>
        </w:rPr>
      </w:pPr>
      <w:r w:rsidRPr="00294FA1">
        <w:rPr>
          <w:b/>
        </w:rPr>
        <w:t>Член Общественного совета при Ростуризме</w:t>
      </w:r>
    </w:p>
    <w:p w14:paraId="606D5E37" w14:textId="77777777" w:rsidR="00294FA1" w:rsidRPr="00294FA1" w:rsidRDefault="00294FA1" w:rsidP="00294FA1">
      <w:pPr>
        <w:pStyle w:val="a3"/>
        <w:jc w:val="right"/>
        <w:rPr>
          <w:b/>
        </w:rPr>
      </w:pPr>
      <w:r w:rsidRPr="00294FA1">
        <w:rPr>
          <w:b/>
        </w:rPr>
        <w:t>Руководить подкомиссии по созданию и продвижению турпродукта территорий</w:t>
      </w:r>
    </w:p>
    <w:p w14:paraId="5EC44B01" w14:textId="77777777" w:rsidR="004A3407" w:rsidRPr="00857830" w:rsidRDefault="004A3407" w:rsidP="004A340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B7E5C33" w14:textId="77777777" w:rsidR="00CC79E4" w:rsidRDefault="004A3407" w:rsidP="00CC79E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796C">
        <w:rPr>
          <w:rFonts w:ascii="Times New Roman" w:hAnsi="Times New Roman" w:cs="Times New Roman"/>
          <w:b/>
          <w:sz w:val="28"/>
          <w:szCs w:val="28"/>
        </w:rPr>
        <w:t>Тема: «Доступный туризм. Непрерывное развитие»</w:t>
      </w:r>
    </w:p>
    <w:p w14:paraId="29A3ED84" w14:textId="77777777" w:rsidR="00857830" w:rsidRPr="00857830" w:rsidRDefault="00857830" w:rsidP="00CC79E4">
      <w:pPr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14:paraId="10DBA464" w14:textId="77777777" w:rsidR="004A3407" w:rsidRPr="00857830" w:rsidRDefault="004A3407" w:rsidP="004A340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7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Добрый день уважаемые коллеги!</w:t>
      </w:r>
    </w:p>
    <w:p w14:paraId="553E5616" w14:textId="77777777" w:rsidR="00294FA1" w:rsidRPr="004A3407" w:rsidRDefault="00035346" w:rsidP="00294F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очень серьёзная тема и очень жёсткий регламент. </w:t>
      </w:r>
      <w:r w:rsidR="00755E86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Понимаю, что в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уже очень устали. </w:t>
      </w:r>
      <w:r w:rsidR="00CC7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03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постараюсь</w:t>
      </w:r>
      <w:r w:rsidR="00031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сократить объём информации.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37967F4" w14:textId="77777777" w:rsidR="00294FA1" w:rsidRPr="00857830" w:rsidRDefault="00035346" w:rsidP="00294FA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5783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294FA1" w:rsidRPr="0085783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 Идеи доступного туризма. Проб</w:t>
      </w:r>
      <w:r w:rsidR="00726D1A" w:rsidRPr="0085783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лематика понятия и практики</w:t>
      </w:r>
      <w:r w:rsidR="00294FA1" w:rsidRPr="0085783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внедрения.</w:t>
      </w:r>
    </w:p>
    <w:p w14:paraId="7395CCEF" w14:textId="77777777" w:rsidR="00313E09" w:rsidRDefault="00A26541" w:rsidP="00CC7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б</w:t>
      </w:r>
      <w:r w:rsidR="00313E09">
        <w:rPr>
          <w:rFonts w:ascii="Times New Roman" w:hAnsi="Times New Roman" w:cs="Times New Roman"/>
          <w:sz w:val="28"/>
          <w:szCs w:val="28"/>
        </w:rPr>
        <w:t>олее</w:t>
      </w:r>
      <w:r>
        <w:rPr>
          <w:rFonts w:ascii="Times New Roman" w:hAnsi="Times New Roman" w:cs="Times New Roman"/>
          <w:sz w:val="28"/>
          <w:szCs w:val="28"/>
        </w:rPr>
        <w:t xml:space="preserve"> 2 млрд. человек в мире являю</w:t>
      </w:r>
      <w:r w:rsidR="00313E09">
        <w:rPr>
          <w:rFonts w:ascii="Times New Roman" w:hAnsi="Times New Roman" w:cs="Times New Roman"/>
          <w:sz w:val="28"/>
          <w:szCs w:val="28"/>
        </w:rPr>
        <w:t>тся потенциальной аудиторией формы доступного туризма. Пож</w:t>
      </w:r>
      <w:r>
        <w:rPr>
          <w:rFonts w:ascii="Times New Roman" w:hAnsi="Times New Roman" w:cs="Times New Roman"/>
          <w:sz w:val="28"/>
          <w:szCs w:val="28"/>
        </w:rPr>
        <w:t>алуйста, вдумайтесь в эту цифру!</w:t>
      </w:r>
      <w:r w:rsidR="00313E09">
        <w:rPr>
          <w:rFonts w:ascii="Times New Roman" w:hAnsi="Times New Roman" w:cs="Times New Roman"/>
          <w:sz w:val="28"/>
          <w:szCs w:val="28"/>
        </w:rPr>
        <w:t xml:space="preserve"> Тема доступного туризма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313E09">
        <w:rPr>
          <w:rFonts w:ascii="Times New Roman" w:hAnsi="Times New Roman" w:cs="Times New Roman"/>
          <w:sz w:val="28"/>
          <w:szCs w:val="28"/>
        </w:rPr>
        <w:t>обсуждается</w:t>
      </w:r>
      <w:r>
        <w:rPr>
          <w:rFonts w:ascii="Times New Roman" w:hAnsi="Times New Roman" w:cs="Times New Roman"/>
          <w:sz w:val="28"/>
          <w:szCs w:val="28"/>
        </w:rPr>
        <w:t xml:space="preserve"> на ведущих мировых площадках. В 2013 году Генеральной ассамблеей</w:t>
      </w:r>
      <w:r w:rsidR="00313E09">
        <w:rPr>
          <w:rFonts w:ascii="Times New Roman" w:hAnsi="Times New Roman" w:cs="Times New Roman"/>
          <w:sz w:val="28"/>
          <w:szCs w:val="28"/>
        </w:rPr>
        <w:t xml:space="preserve">  ООН </w:t>
      </w:r>
      <w:r>
        <w:rPr>
          <w:rFonts w:ascii="Times New Roman" w:hAnsi="Times New Roman" w:cs="Times New Roman"/>
          <w:sz w:val="28"/>
          <w:szCs w:val="28"/>
        </w:rPr>
        <w:t>были утверждены</w:t>
      </w:r>
      <w:r w:rsidR="00313E09">
        <w:rPr>
          <w:rFonts w:ascii="Times New Roman" w:hAnsi="Times New Roman" w:cs="Times New Roman"/>
          <w:sz w:val="28"/>
          <w:szCs w:val="28"/>
        </w:rPr>
        <w:t xml:space="preserve"> </w:t>
      </w:r>
      <w:r w:rsidR="00313E09" w:rsidRPr="00CC7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Рекомендации </w:t>
      </w:r>
      <w:r w:rsidRPr="00CC79E4">
        <w:rPr>
          <w:rFonts w:ascii="Times New Roman" w:hAnsi="Times New Roman" w:cs="Times New Roman"/>
          <w:sz w:val="28"/>
          <w:szCs w:val="28"/>
          <w:lang w:val="en-US"/>
        </w:rPr>
        <w:t>UNWTO</w:t>
      </w:r>
      <w:r w:rsidRPr="00CC7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3E09" w:rsidRPr="00CC79E4">
        <w:rPr>
          <w:rFonts w:ascii="Times New Roman" w:hAnsi="Times New Roman" w:cs="Times New Roman"/>
          <w:sz w:val="28"/>
          <w:szCs w:val="28"/>
          <w:shd w:val="clear" w:color="auto" w:fill="FFFFFF"/>
        </w:rPr>
        <w:t>«Доступный туризм для всех»</w:t>
      </w:r>
      <w:r w:rsidR="00313E09">
        <w:rPr>
          <w:rFonts w:ascii="Times New Roman" w:hAnsi="Times New Roman" w:cs="Times New Roman"/>
          <w:sz w:val="28"/>
          <w:szCs w:val="28"/>
        </w:rPr>
        <w:t>.</w:t>
      </w:r>
    </w:p>
    <w:p w14:paraId="54E3F019" w14:textId="77777777" w:rsidR="004A3407" w:rsidRDefault="00A26541" w:rsidP="00CC7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Объясняя</w:t>
      </w:r>
      <w:r w:rsidR="004A3407">
        <w:rPr>
          <w:rFonts w:ascii="Times New Roman" w:hAnsi="Times New Roman" w:cs="Times New Roman"/>
          <w:sz w:val="28"/>
          <w:szCs w:val="28"/>
        </w:rPr>
        <w:t xml:space="preserve"> </w:t>
      </w:r>
      <w:r w:rsidR="00313E09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4A3407">
        <w:rPr>
          <w:rFonts w:ascii="Times New Roman" w:hAnsi="Times New Roman" w:cs="Times New Roman"/>
          <w:sz w:val="28"/>
          <w:szCs w:val="28"/>
        </w:rPr>
        <w:t>доступн</w:t>
      </w:r>
      <w:r w:rsidR="00313E09">
        <w:rPr>
          <w:rFonts w:ascii="Times New Roman" w:hAnsi="Times New Roman" w:cs="Times New Roman"/>
          <w:sz w:val="28"/>
          <w:szCs w:val="28"/>
        </w:rPr>
        <w:t>ого</w:t>
      </w:r>
      <w:r w:rsidR="004A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туризма,</w:t>
      </w:r>
      <w:r w:rsidR="004A3407">
        <w:rPr>
          <w:rFonts w:ascii="Times New Roman" w:hAnsi="Times New Roman" w:cs="Times New Roman"/>
          <w:sz w:val="28"/>
          <w:szCs w:val="28"/>
        </w:rPr>
        <w:t xml:space="preserve"> хочу </w:t>
      </w:r>
      <w:r w:rsidR="00313E09">
        <w:rPr>
          <w:rFonts w:ascii="Times New Roman" w:hAnsi="Times New Roman" w:cs="Times New Roman"/>
          <w:sz w:val="28"/>
          <w:szCs w:val="28"/>
        </w:rPr>
        <w:t>привести</w:t>
      </w:r>
      <w:r w:rsidR="004A3407">
        <w:rPr>
          <w:rFonts w:ascii="Times New Roman" w:hAnsi="Times New Roman" w:cs="Times New Roman"/>
          <w:sz w:val="28"/>
          <w:szCs w:val="28"/>
        </w:rPr>
        <w:t xml:space="preserve"> слов</w:t>
      </w:r>
      <w:r w:rsidR="00313E09">
        <w:rPr>
          <w:rFonts w:ascii="Times New Roman" w:hAnsi="Times New Roman" w:cs="Times New Roman"/>
          <w:sz w:val="28"/>
          <w:szCs w:val="28"/>
        </w:rPr>
        <w:t>а</w:t>
      </w:r>
      <w:r w:rsidR="004A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407">
        <w:rPr>
          <w:rFonts w:ascii="Times New Roman" w:hAnsi="Times New Roman" w:cs="Times New Roman"/>
          <w:sz w:val="28"/>
          <w:szCs w:val="28"/>
        </w:rPr>
        <w:t>Талеба</w:t>
      </w:r>
      <w:proofErr w:type="spellEnd"/>
      <w:r w:rsidR="004A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407">
        <w:rPr>
          <w:rFonts w:ascii="Times New Roman" w:hAnsi="Times New Roman" w:cs="Times New Roman"/>
          <w:sz w:val="28"/>
          <w:szCs w:val="28"/>
        </w:rPr>
        <w:t>Рифаи</w:t>
      </w:r>
      <w:proofErr w:type="spellEnd"/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возглавлявшего</w:t>
      </w:r>
      <w:r w:rsidR="004A3407" w:rsidRPr="00CC7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407" w:rsidRPr="00CC79E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UNWTO</w:t>
      </w:r>
      <w:r w:rsidR="004A3407" w:rsidRPr="00CC7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="0031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01.01. 2010 года по 31.12.</w:t>
      </w:r>
      <w:r w:rsidR="004A3407" w:rsidRPr="00CC7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г:</w:t>
      </w:r>
    </w:p>
    <w:p w14:paraId="477ED1EA" w14:textId="77777777" w:rsidR="004A3407" w:rsidRPr="00CC79E4" w:rsidRDefault="004A3407" w:rsidP="004A34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9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Pr="00CC79E4">
        <w:rPr>
          <w:rFonts w:ascii="Times New Roman" w:hAnsi="Times New Roman" w:cs="Times New Roman"/>
          <w:i/>
          <w:sz w:val="28"/>
          <w:szCs w:val="28"/>
        </w:rPr>
        <w:t xml:space="preserve">Доступность – это центральный элемент любой социально-ответственной и устойчивой политики в области туризма. Это непременное условие соблюдения прав человека и исключительная возможность для бизнеса. Кроме того, мы должны признать, что доступный туризм пойдёт на пользу не только людям с инвалидностью или особыми потребностями, от нее выиграем все мы». </w:t>
      </w:r>
      <w:r w:rsidR="0003534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6747C7E3" w14:textId="77777777" w:rsidR="00160CAF" w:rsidRDefault="005A28DF" w:rsidP="00CC79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есть, говоря о доступности туризма, речь идёт о</w:t>
      </w:r>
      <w:r w:rsidR="00313E09">
        <w:rPr>
          <w:rFonts w:ascii="Times New Roman" w:hAnsi="Times New Roman" w:cs="Times New Roman"/>
          <w:sz w:val="28"/>
          <w:szCs w:val="28"/>
          <w:shd w:val="clear" w:color="auto" w:fill="FFFFFF"/>
        </w:rPr>
        <w:t>б особых категориях туристов</w:t>
      </w:r>
      <w:r w:rsidR="00A26541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требующих повышенного внимания</w:t>
      </w:r>
      <w:r w:rsidR="00313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готовности территорий</w:t>
      </w:r>
      <w:r w:rsidR="00313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принимать и обслуживать их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таким категориям </w:t>
      </w:r>
      <w:r w:rsidR="00313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туристов 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</w:t>
      </w:r>
      <w:r w:rsidR="00A26541">
        <w:rPr>
          <w:rFonts w:ascii="Times New Roman" w:hAnsi="Times New Roman" w:cs="Times New Roman"/>
          <w:sz w:val="28"/>
          <w:szCs w:val="28"/>
          <w:shd w:val="clear" w:color="auto" w:fill="FFFFFF"/>
        </w:rPr>
        <w:t>ся не только инвалиды, а ещё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</w:t>
      </w:r>
      <w:r w:rsidR="007B6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семьи с детьми,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</w:t>
      </w:r>
      <w:r w:rsidR="007B6FC7">
        <w:rPr>
          <w:rFonts w:ascii="Times New Roman" w:hAnsi="Times New Roman" w:cs="Times New Roman"/>
          <w:sz w:val="28"/>
          <w:szCs w:val="28"/>
          <w:shd w:val="clear" w:color="auto" w:fill="FFFFFF"/>
        </w:rPr>
        <w:t>с временными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нарушениями</w:t>
      </w:r>
      <w:r w:rsidR="007B6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пожилые люди</w:t>
      </w:r>
      <w:r w:rsidR="007B6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  <w:r w:rsid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3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 </w:t>
      </w:r>
      <w:r w:rsidR="00A2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я 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добавил </w:t>
      </w:r>
      <w:r w:rsidR="00035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некоторых 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иностранных туристов, которые в путешествии </w:t>
      </w:r>
      <w:r w:rsidR="00035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испытывают трудности 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>от навигации на незнакомом языке, пищевы</w:t>
      </w:r>
      <w:r w:rsidR="0003534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</w:t>
      </w:r>
      <w:r w:rsidR="0003534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26541">
        <w:rPr>
          <w:rFonts w:ascii="Times New Roman" w:hAnsi="Times New Roman" w:cs="Times New Roman"/>
          <w:sz w:val="28"/>
          <w:szCs w:val="28"/>
          <w:shd w:val="clear" w:color="auto" w:fill="FFFFFF"/>
        </w:rPr>
        <w:t>, возможностей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коммуникации, поиска и </w:t>
      </w:r>
      <w:r w:rsidR="00A26541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пользования необходимы</w:t>
      </w:r>
      <w:r w:rsidR="00A26541">
        <w:rPr>
          <w:rFonts w:ascii="Times New Roman" w:hAnsi="Times New Roman" w:cs="Times New Roman"/>
          <w:sz w:val="28"/>
          <w:szCs w:val="28"/>
          <w:shd w:val="clear" w:color="auto" w:fill="FFFFFF"/>
        </w:rPr>
        <w:t>х сервисов, например, банкоматов</w:t>
      </w:r>
      <w:r w:rsidR="00035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</w:t>
      </w:r>
      <w:r w:rsidR="004A34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CC2D0D" w14:textId="77777777" w:rsidR="00633F88" w:rsidRDefault="00633F88" w:rsidP="00294F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E9208A" w14:textId="77777777" w:rsidR="0028341C" w:rsidRDefault="00035346" w:rsidP="00294FA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многое говорится о детском и социальном туризме. О введении различных регламентов и прочих мер по организации туризма </w:t>
      </w:r>
      <w:r w:rsidR="00A2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этих категорий туристов. Однако доступный туризм – это более широкое, объёмное и необходимо важное понятие, требующее комплексных решений</w:t>
      </w:r>
      <w:r w:rsidR="00A265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923FA6" w14:textId="77777777" w:rsidR="00294FA1" w:rsidRDefault="0028341C" w:rsidP="00294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C0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кспертные обсуждения </w:t>
      </w:r>
      <w:r w:rsidR="00CC7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доступности туризма </w:t>
      </w:r>
      <w:r w:rsidR="00294FA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C0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294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разделить на два вектора: </w:t>
      </w:r>
      <w:r w:rsidR="004324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1. </w:t>
      </w:r>
      <w:r w:rsidR="00294FA1" w:rsidRPr="000A38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Обеспечение равного доступа</w:t>
      </w:r>
      <w:r w:rsidR="00294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0200">
        <w:rPr>
          <w:rFonts w:ascii="Times New Roman" w:hAnsi="Times New Roman" w:cs="Times New Roman"/>
          <w:sz w:val="28"/>
          <w:szCs w:val="28"/>
        </w:rPr>
        <w:t xml:space="preserve">и </w:t>
      </w:r>
      <w:r w:rsidR="00294FA1" w:rsidRPr="000A382E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4324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4FA1" w:rsidRPr="000A382E">
        <w:rPr>
          <w:rFonts w:ascii="Times New Roman" w:hAnsi="Times New Roman" w:cs="Times New Roman"/>
          <w:sz w:val="28"/>
          <w:szCs w:val="28"/>
          <w:u w:val="single"/>
        </w:rPr>
        <w:t>Возможность пользоваться</w:t>
      </w:r>
      <w:r w:rsidR="00294FA1">
        <w:rPr>
          <w:rFonts w:ascii="Times New Roman" w:hAnsi="Times New Roman" w:cs="Times New Roman"/>
          <w:sz w:val="28"/>
          <w:szCs w:val="28"/>
        </w:rPr>
        <w:t xml:space="preserve"> туристскими ресурсами и объектами туристской инфраструктуры каждому человеку вне зависимости от их </w:t>
      </w:r>
      <w:r w:rsidR="00C07AF5">
        <w:rPr>
          <w:rFonts w:ascii="Times New Roman" w:hAnsi="Times New Roman" w:cs="Times New Roman"/>
          <w:sz w:val="28"/>
          <w:szCs w:val="28"/>
        </w:rPr>
        <w:t>ограничений.</w:t>
      </w:r>
      <w:r w:rsidR="00E26586">
        <w:rPr>
          <w:rFonts w:ascii="Times New Roman" w:hAnsi="Times New Roman" w:cs="Times New Roman"/>
          <w:sz w:val="28"/>
          <w:szCs w:val="28"/>
        </w:rPr>
        <w:t xml:space="preserve"> Или </w:t>
      </w:r>
      <w:r w:rsidR="00A26541">
        <w:rPr>
          <w:rFonts w:ascii="Times New Roman" w:hAnsi="Times New Roman" w:cs="Times New Roman"/>
          <w:sz w:val="28"/>
          <w:szCs w:val="28"/>
        </w:rPr>
        <w:t xml:space="preserve">выразить в вопросах:                      </w:t>
      </w:r>
      <w:r w:rsidR="009B3FE5">
        <w:rPr>
          <w:rFonts w:ascii="Times New Roman" w:hAnsi="Times New Roman" w:cs="Times New Roman"/>
          <w:sz w:val="28"/>
          <w:szCs w:val="28"/>
        </w:rPr>
        <w:t xml:space="preserve"> </w:t>
      </w:r>
      <w:r w:rsidR="00E26586">
        <w:rPr>
          <w:rFonts w:ascii="Times New Roman" w:hAnsi="Times New Roman" w:cs="Times New Roman"/>
          <w:sz w:val="28"/>
          <w:szCs w:val="28"/>
        </w:rPr>
        <w:t xml:space="preserve">«Куда и как </w:t>
      </w:r>
      <w:r w:rsidR="002902B9">
        <w:rPr>
          <w:rFonts w:ascii="Times New Roman" w:hAnsi="Times New Roman" w:cs="Times New Roman"/>
          <w:sz w:val="28"/>
          <w:szCs w:val="28"/>
        </w:rPr>
        <w:t xml:space="preserve">им </w:t>
      </w:r>
      <w:r w:rsidR="00E26586">
        <w:rPr>
          <w:rFonts w:ascii="Times New Roman" w:hAnsi="Times New Roman" w:cs="Times New Roman"/>
          <w:sz w:val="28"/>
          <w:szCs w:val="28"/>
        </w:rPr>
        <w:t xml:space="preserve">можно поехать?» и «Что </w:t>
      </w:r>
      <w:r w:rsidR="002902B9">
        <w:rPr>
          <w:rFonts w:ascii="Times New Roman" w:hAnsi="Times New Roman" w:cs="Times New Roman"/>
          <w:sz w:val="28"/>
          <w:szCs w:val="28"/>
        </w:rPr>
        <w:t xml:space="preserve">им </w:t>
      </w:r>
      <w:r w:rsidR="0043247A">
        <w:rPr>
          <w:rFonts w:ascii="Times New Roman" w:hAnsi="Times New Roman" w:cs="Times New Roman"/>
          <w:sz w:val="28"/>
          <w:szCs w:val="28"/>
        </w:rPr>
        <w:t>там можно делать?»</w:t>
      </w:r>
    </w:p>
    <w:p w14:paraId="15A0A457" w14:textId="77777777" w:rsidR="00294FA1" w:rsidRPr="00DB6543" w:rsidRDefault="00035346" w:rsidP="00294FA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85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94FA1" w:rsidRPr="007348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94FA1" w:rsidRPr="006002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79AE" w:rsidRPr="00DB6543">
        <w:rPr>
          <w:rFonts w:ascii="Times New Roman" w:hAnsi="Times New Roman" w:cs="Times New Roman"/>
          <w:b/>
          <w:sz w:val="28"/>
          <w:szCs w:val="28"/>
          <w:u w:val="single"/>
        </w:rPr>
        <w:t>Туристские территории как драйвер развития доступного туризма.</w:t>
      </w:r>
    </w:p>
    <w:p w14:paraId="4ECD59B3" w14:textId="77777777" w:rsidR="007A11AC" w:rsidRPr="007A11AC" w:rsidRDefault="00DB6543" w:rsidP="007A11A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чем год назад группой экспертов было разработано </w:t>
      </w:r>
      <w:r w:rsidRPr="007A11AC">
        <w:rPr>
          <w:rFonts w:ascii="Times New Roman" w:hAnsi="Times New Roman" w:cs="Times New Roman"/>
          <w:sz w:val="28"/>
          <w:szCs w:val="28"/>
        </w:rPr>
        <w:t xml:space="preserve">предложение о </w:t>
      </w:r>
      <w:r w:rsidR="0003131A">
        <w:rPr>
          <w:rFonts w:ascii="Times New Roman" w:hAnsi="Times New Roman" w:cs="Times New Roman"/>
          <w:sz w:val="28"/>
          <w:szCs w:val="28"/>
          <w:u w:val="single"/>
        </w:rPr>
        <w:t>введении</w:t>
      </w:r>
      <w:r w:rsidRPr="007A11AC">
        <w:rPr>
          <w:rFonts w:ascii="Times New Roman" w:hAnsi="Times New Roman" w:cs="Times New Roman"/>
          <w:sz w:val="28"/>
          <w:szCs w:val="28"/>
          <w:u w:val="single"/>
        </w:rPr>
        <w:t xml:space="preserve"> в практику деятельности российского туризма понятия «туристская территория</w:t>
      </w:r>
      <w:r w:rsidR="0043247A">
        <w:rPr>
          <w:rFonts w:ascii="Times New Roman" w:hAnsi="Times New Roman" w:cs="Times New Roman"/>
          <w:sz w:val="28"/>
          <w:szCs w:val="28"/>
        </w:rPr>
        <w:t>» в следующей формулировке:</w:t>
      </w:r>
      <w:r w:rsidRPr="007A11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6F56E" w14:textId="77777777" w:rsidR="006002C8" w:rsidRPr="00DB6543" w:rsidRDefault="001F7FF4" w:rsidP="00294FA1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B654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20200" w:rsidRPr="00DB6543">
        <w:rPr>
          <w:rFonts w:ascii="Times New Roman" w:hAnsi="Times New Roman" w:cs="Times New Roman"/>
          <w:b/>
          <w:i/>
          <w:sz w:val="28"/>
          <w:szCs w:val="28"/>
        </w:rPr>
        <w:t>Туристская территория –</w:t>
      </w:r>
      <w:r w:rsidR="006002C8" w:rsidRPr="00DB6543">
        <w:rPr>
          <w:rFonts w:ascii="Times New Roman" w:hAnsi="Times New Roman" w:cs="Times New Roman"/>
          <w:b/>
          <w:i/>
          <w:sz w:val="28"/>
          <w:szCs w:val="28"/>
        </w:rPr>
        <w:t xml:space="preserve"> это</w:t>
      </w:r>
      <w:r w:rsidR="006002C8" w:rsidRPr="00DB65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географически определённое и </w:t>
      </w:r>
      <w:proofErr w:type="spellStart"/>
      <w:r w:rsidR="006002C8" w:rsidRPr="00DB65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инфраструктурно</w:t>
      </w:r>
      <w:proofErr w:type="spellEnd"/>
      <w:r w:rsidR="006002C8" w:rsidRPr="00DB65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подготовленное для приёма и обслуживания туристов пространство вокруг определённого центра интересов</w:t>
      </w:r>
      <w:r w:rsidRPr="00DB65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6002C8" w:rsidRPr="00DB65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14:paraId="3B3248CA" w14:textId="77777777" w:rsidR="0043247A" w:rsidRDefault="006002C8" w:rsidP="00F54F2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</w:t>
      </w:r>
      <w:r w:rsidR="00031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вная цель введе</w:t>
      </w:r>
      <w:r w:rsidR="000150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термина</w:t>
      </w:r>
      <w:r w:rsidR="00F54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031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</w:t>
      </w:r>
      <w:r w:rsidR="00F54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</w:t>
      </w:r>
      <w:r w:rsidR="00432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визуализация </w:t>
      </w:r>
      <w:r w:rsidR="00F54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объекта развития</w:t>
      </w:r>
      <w:r w:rsidR="00846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31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туризма</w:t>
      </w:r>
      <w:r w:rsidR="00846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внутри населённых пунктов. Ч</w:t>
      </w:r>
      <w:r w:rsidR="00432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особенно актуально для малых город</w:t>
      </w:r>
      <w:r w:rsidR="00846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 и населённых пунктов</w:t>
      </w:r>
      <w:r w:rsidR="00432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46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31F4055" w14:textId="77777777" w:rsidR="00846B0C" w:rsidRDefault="00846B0C" w:rsidP="00F54F2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F65D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Определение географических границ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туристской территории сообщает </w:t>
      </w:r>
      <w:r w:rsidR="00031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потенциальному туристу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территории в населённом пунк</w:t>
      </w:r>
      <w:r w:rsidR="00031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 рекомендованной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посещению, где имеется необходимая инфраструктура, и гость будет чувствовать себя наиболее комфортно. Ведь даже в Париже туристу не стоит посещать определённые районы. </w:t>
      </w:r>
    </w:p>
    <w:p w14:paraId="30F3B347" w14:textId="77777777" w:rsidR="00F65DAA" w:rsidRDefault="00846B0C" w:rsidP="00F65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F65DAA">
        <w:rPr>
          <w:rFonts w:ascii="Times New Roman" w:hAnsi="Times New Roman" w:cs="Times New Roman"/>
          <w:sz w:val="28"/>
          <w:szCs w:val="28"/>
        </w:rPr>
        <w:t>Турист, ещё на этапе информационного запроса, может выбирать места для поездки в соответствии со своими требованиями. Здесь открывается широкое поле для творчества муниципалитетов. Которые могут выбирать для себя целевые аудитории</w:t>
      </w:r>
      <w:r w:rsidR="007576D9">
        <w:rPr>
          <w:rFonts w:ascii="Times New Roman" w:hAnsi="Times New Roman" w:cs="Times New Roman"/>
          <w:sz w:val="28"/>
          <w:szCs w:val="28"/>
        </w:rPr>
        <w:t>,</w:t>
      </w:r>
      <w:r w:rsidR="00F65DAA">
        <w:rPr>
          <w:rFonts w:ascii="Times New Roman" w:hAnsi="Times New Roman" w:cs="Times New Roman"/>
          <w:sz w:val="28"/>
          <w:szCs w:val="28"/>
        </w:rPr>
        <w:t xml:space="preserve"> подстраивать под них площадки</w:t>
      </w:r>
      <w:r w:rsidR="007576D9">
        <w:rPr>
          <w:rFonts w:ascii="Times New Roman" w:hAnsi="Times New Roman" w:cs="Times New Roman"/>
          <w:sz w:val="28"/>
          <w:szCs w:val="28"/>
        </w:rPr>
        <w:t xml:space="preserve"> и организовывать соответствующие активности</w:t>
      </w:r>
      <w:r w:rsidR="00F65DAA">
        <w:rPr>
          <w:rFonts w:ascii="Times New Roman" w:hAnsi="Times New Roman" w:cs="Times New Roman"/>
          <w:sz w:val="28"/>
          <w:szCs w:val="28"/>
        </w:rPr>
        <w:t>.</w:t>
      </w:r>
      <w:r w:rsidR="007576D9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7576D9" w:rsidRPr="007576D9">
        <w:rPr>
          <w:rFonts w:ascii="Times New Roman" w:hAnsi="Times New Roman" w:cs="Times New Roman"/>
          <w:sz w:val="28"/>
          <w:szCs w:val="28"/>
          <w:u w:val="single"/>
        </w:rPr>
        <w:t>формируется ценностное предложение территории</w:t>
      </w:r>
      <w:r w:rsidR="007576D9">
        <w:rPr>
          <w:rFonts w:ascii="Times New Roman" w:hAnsi="Times New Roman" w:cs="Times New Roman"/>
          <w:sz w:val="28"/>
          <w:szCs w:val="28"/>
        </w:rPr>
        <w:t>, которое мы называем турпродуктом территории.</w:t>
      </w:r>
      <w:r w:rsidR="00F65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17FB1" w14:textId="77777777" w:rsidR="0073485A" w:rsidRDefault="007576D9" w:rsidP="00F65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предложенный вариант  понятия «туристская территория» представляет собой настройку – драйвер по работе с территориями для развития туризма. Для внедрения которого не требуется выделение дополнительных средств. Все работы происходят </w:t>
      </w:r>
      <w:r w:rsidR="00BE6FD9">
        <w:rPr>
          <w:rFonts w:ascii="Times New Roman" w:hAnsi="Times New Roman" w:cs="Times New Roman"/>
          <w:sz w:val="28"/>
          <w:szCs w:val="28"/>
        </w:rPr>
        <w:t xml:space="preserve">в штатном режиме и касаются лишь целенаправленной организации процессов. </w:t>
      </w:r>
    </w:p>
    <w:p w14:paraId="55FC550F" w14:textId="77777777" w:rsidR="007576D9" w:rsidRDefault="00BE6FD9" w:rsidP="00F65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же самое касается транспортной доступности –</w:t>
      </w:r>
      <w:r w:rsidR="0073485A">
        <w:rPr>
          <w:rFonts w:ascii="Times New Roman" w:hAnsi="Times New Roman" w:cs="Times New Roman"/>
          <w:sz w:val="28"/>
          <w:szCs w:val="28"/>
        </w:rPr>
        <w:t xml:space="preserve"> привлечение 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компаний и формирования контента о возможностях транспортных узлов, включая предоставление услуг и сервисов по сопровождению людей, требующих повышенного внимания.  </w:t>
      </w:r>
    </w:p>
    <w:p w14:paraId="4C57FD49" w14:textId="77777777" w:rsidR="00BE6FD9" w:rsidRPr="0073485A" w:rsidRDefault="0073485A" w:rsidP="00BE6F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85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BE6FD9" w:rsidRPr="0073485A">
        <w:rPr>
          <w:rFonts w:ascii="Times New Roman" w:hAnsi="Times New Roman" w:cs="Times New Roman"/>
          <w:b/>
          <w:bCs/>
          <w:sz w:val="28"/>
          <w:szCs w:val="28"/>
          <w:u w:val="single"/>
        </w:rPr>
        <w:t>. Факторы, оказывающие влияние на непрерывность развития туристских территорий</w:t>
      </w:r>
    </w:p>
    <w:p w14:paraId="669CB561" w14:textId="77777777" w:rsidR="008553CA" w:rsidRDefault="00345BCA" w:rsidP="008553C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Клиентоориентированность – это основа современного маркетинга туристских территорий. </w:t>
      </w:r>
      <w:r w:rsidR="0085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путь достижения </w:t>
      </w:r>
      <w:r w:rsidR="00734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лежит, в том числе, через понятие</w:t>
      </w:r>
      <w:r w:rsidR="0085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«туристская территория».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Суть слайда в двух словах:</w:t>
      </w:r>
    </w:p>
    <w:p w14:paraId="24E73E9B" w14:textId="77777777" w:rsidR="00857830" w:rsidRPr="0073485A" w:rsidRDefault="008553CA" w:rsidP="008553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Туристская территория возникает вокруг основного центра интересов (бренда территории). Например, «Палех – центр лаковой миниатюры и русской иконописи» – это и есть бренд территории и центр интересов. Визуализация бренда происходит с помощью аутентичных достопримечательностей, объектов принимающей инфраструктуры аттракций, сервисов и услуг в географически обозначенных </w:t>
      </w:r>
      <w:r w:rsidR="0073485A">
        <w:rPr>
          <w:rFonts w:ascii="Times New Roman" w:hAnsi="Times New Roman" w:cs="Times New Roman"/>
          <w:sz w:val="28"/>
          <w:szCs w:val="28"/>
        </w:rPr>
        <w:t>границах туристских территорий на карте населённого пункта.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30">
        <w:rPr>
          <w:rFonts w:ascii="Times New Roman" w:hAnsi="Times New Roman" w:cs="Times New Roman"/>
          <w:sz w:val="28"/>
          <w:szCs w:val="28"/>
        </w:rPr>
        <w:t>Границы туристкой территории, как и с</w:t>
      </w:r>
      <w:r>
        <w:rPr>
          <w:rFonts w:ascii="Times New Roman" w:hAnsi="Times New Roman" w:cs="Times New Roman"/>
          <w:sz w:val="28"/>
          <w:szCs w:val="28"/>
        </w:rPr>
        <w:t>писок</w:t>
      </w:r>
      <w:r w:rsidR="00857830">
        <w:rPr>
          <w:rFonts w:ascii="Times New Roman" w:hAnsi="Times New Roman" w:cs="Times New Roman"/>
          <w:sz w:val="28"/>
          <w:szCs w:val="28"/>
        </w:rPr>
        <w:t xml:space="preserve"> предпринимателей участвующих в сфере деятельности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30">
        <w:rPr>
          <w:rFonts w:ascii="Times New Roman" w:hAnsi="Times New Roman" w:cs="Times New Roman"/>
          <w:sz w:val="28"/>
          <w:szCs w:val="28"/>
        </w:rPr>
        <w:t xml:space="preserve">может расширяться </w:t>
      </w:r>
      <w:r w:rsidR="00857830" w:rsidRPr="0073485A">
        <w:rPr>
          <w:rFonts w:ascii="Times New Roman" w:hAnsi="Times New Roman" w:cs="Times New Roman"/>
          <w:sz w:val="28"/>
          <w:szCs w:val="28"/>
          <w:u w:val="single"/>
        </w:rPr>
        <w:t>за с</w:t>
      </w:r>
      <w:r w:rsidR="0073485A" w:rsidRPr="0073485A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857830" w:rsidRPr="0073485A">
        <w:rPr>
          <w:rFonts w:ascii="Times New Roman" w:hAnsi="Times New Roman" w:cs="Times New Roman"/>
          <w:sz w:val="28"/>
          <w:szCs w:val="28"/>
          <w:u w:val="single"/>
        </w:rPr>
        <w:t xml:space="preserve">ёт увеличения спроса на </w:t>
      </w:r>
      <w:proofErr w:type="spellStart"/>
      <w:r w:rsidR="0073485A" w:rsidRPr="0073485A">
        <w:rPr>
          <w:rFonts w:ascii="Times New Roman" w:hAnsi="Times New Roman" w:cs="Times New Roman"/>
          <w:sz w:val="28"/>
          <w:szCs w:val="28"/>
          <w:u w:val="single"/>
        </w:rPr>
        <w:t>клиентоориентированное</w:t>
      </w:r>
      <w:proofErr w:type="spellEnd"/>
      <w:r w:rsidR="0073485A" w:rsidRPr="007348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7830" w:rsidRPr="0073485A">
        <w:rPr>
          <w:rFonts w:ascii="Times New Roman" w:hAnsi="Times New Roman" w:cs="Times New Roman"/>
          <w:sz w:val="28"/>
          <w:szCs w:val="28"/>
          <w:u w:val="single"/>
        </w:rPr>
        <w:t>ценностно</w:t>
      </w:r>
      <w:r w:rsidR="0073485A" w:rsidRPr="0073485A">
        <w:rPr>
          <w:rFonts w:ascii="Times New Roman" w:hAnsi="Times New Roman" w:cs="Times New Roman"/>
          <w:sz w:val="28"/>
          <w:szCs w:val="28"/>
          <w:u w:val="single"/>
        </w:rPr>
        <w:t xml:space="preserve">е предложение территории, которое обеспечивает непрерывность развития. </w:t>
      </w:r>
    </w:p>
    <w:p w14:paraId="56597728" w14:textId="77777777" w:rsidR="008553CA" w:rsidRPr="00857830" w:rsidRDefault="00857830" w:rsidP="00BE6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концентрация туристских активностей в границах туристских территорий снимает напряжённость от туристов для местных жителей. При этом</w:t>
      </w:r>
      <w:r w:rsidR="0073485A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увеличивая ценность туристской территории для развития бизнеса.</w:t>
      </w:r>
    </w:p>
    <w:p w14:paraId="413D11DF" w14:textId="77777777" w:rsidR="004A6514" w:rsidRDefault="00BE6FD9" w:rsidP="00294FA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</w:t>
      </w:r>
      <w:r w:rsidR="0085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суще</w:t>
      </w:r>
      <w:r w:rsidR="00734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ственно усилить эффективность решений направленных на повышение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туристской привлекат</w:t>
      </w:r>
      <w:r w:rsidR="00734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ельности регионов, улучшение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качества товаров, услуг и условий комфортного пребывания для всех групп туристов, а также продвижения России как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дестинации</w:t>
      </w:r>
      <w:proofErr w:type="spellEnd"/>
      <w:r w:rsidR="007348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мировой арене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EE377C5" w14:textId="77777777" w:rsidR="0084066F" w:rsidRDefault="0073485A" w:rsidP="004A651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 качестве </w:t>
      </w:r>
      <w:r w:rsidR="004A651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дополнения </w:t>
      </w:r>
      <w:r w:rsidR="004A6514" w:rsidRPr="004A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хочу отметить, что</w:t>
      </w:r>
      <w:r w:rsidR="004A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идея введения в практику российского туризма понятия «туристская территория» в представленной выше редакции получила одобрение общественности, была положительно встречена в ряде регионов РФ.  В частности на</w:t>
      </w:r>
      <w:r w:rsidR="00840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площадках Третьего федерального </w:t>
      </w:r>
      <w:r w:rsidR="0084066F" w:rsidRPr="0052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конвента «Новосибирск – город безграничных возможностей»</w:t>
      </w:r>
      <w:r w:rsidR="004A6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57769FA6" w14:textId="77777777" w:rsidR="00633F88" w:rsidRDefault="00633F88" w:rsidP="004A651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CD79066" w14:textId="77777777" w:rsidR="00633F88" w:rsidRDefault="00633F88" w:rsidP="004A651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CB84E0" w14:textId="77777777" w:rsidR="0084066F" w:rsidRDefault="00E96F56" w:rsidP="004A651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также,</w:t>
      </w:r>
      <w:r w:rsidR="004A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экспериментальном режиме уже вводится </w:t>
      </w:r>
      <w:r w:rsidR="00840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Ивановской области в </w:t>
      </w:r>
      <w:r w:rsidR="004A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посёлке </w:t>
      </w:r>
      <w:r w:rsidR="00840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Палех – известном центре русской иконописи и лаковой миниатюры,</w:t>
      </w:r>
      <w:r w:rsidR="004A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</w:t>
      </w:r>
      <w:r w:rsidR="00840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3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уже </w:t>
      </w:r>
      <w:r w:rsidR="00840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подписано Постановление главы администрации «Об определении туристской территории в Палехском муниципальном районе» с приложени</w:t>
      </w:r>
      <w:r w:rsidR="004A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 карты туристской территории</w:t>
      </w:r>
      <w:r w:rsidR="00633F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EB56DE6" w14:textId="77777777" w:rsidR="0084066F" w:rsidRDefault="0084066F" w:rsidP="006002C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145F961" w14:textId="77777777" w:rsidR="004A6514" w:rsidRPr="0073485A" w:rsidRDefault="004A6514" w:rsidP="004A651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3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Технология реализации</w:t>
      </w:r>
    </w:p>
    <w:p w14:paraId="047CDC81" w14:textId="77777777" w:rsidR="004A6514" w:rsidRDefault="004A6514" w:rsidP="004A6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говорилось выше, для реализации представленной технологии не требуется выделения дополнительных средств. Все работы выполняются в штатном режиме в соответствии с программами развития туризма в регионах и муниципальных образованиях РФ.  </w:t>
      </w:r>
    </w:p>
    <w:p w14:paraId="4523E14F" w14:textId="77777777" w:rsidR="00923DAF" w:rsidRPr="00923DAF" w:rsidRDefault="00923DAF" w:rsidP="004A65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3DAF">
        <w:rPr>
          <w:rFonts w:ascii="Times New Roman" w:hAnsi="Times New Roman" w:cs="Times New Roman"/>
          <w:sz w:val="28"/>
          <w:szCs w:val="28"/>
          <w:u w:val="single"/>
        </w:rPr>
        <w:t>Однако требуется ряд действий на федеральном уровне:</w:t>
      </w:r>
    </w:p>
    <w:p w14:paraId="0C876021" w14:textId="77777777" w:rsidR="00923DAF" w:rsidRPr="00923DAF" w:rsidRDefault="00923DAF" w:rsidP="00923DAF">
      <w:pPr>
        <w:jc w:val="both"/>
        <w:rPr>
          <w:rFonts w:ascii="Times New Roman" w:hAnsi="Times New Roman" w:cs="Times New Roman"/>
          <w:sz w:val="28"/>
          <w:szCs w:val="28"/>
        </w:rPr>
      </w:pPr>
      <w:r w:rsidRPr="00923DAF">
        <w:rPr>
          <w:rFonts w:ascii="Times New Roman" w:hAnsi="Times New Roman" w:cs="Times New Roman"/>
          <w:sz w:val="28"/>
          <w:szCs w:val="28"/>
        </w:rPr>
        <w:t xml:space="preserve">1. Разработка и утверждение базовых принципов развития доступного туризма в Российской Федерации. Возможно через создание рабочей группы в соответствующем ведомстве. </w:t>
      </w:r>
    </w:p>
    <w:p w14:paraId="407F8FF4" w14:textId="77777777" w:rsidR="00633F88" w:rsidRDefault="00923DAF" w:rsidP="00923DAF">
      <w:pPr>
        <w:jc w:val="both"/>
        <w:rPr>
          <w:rFonts w:ascii="Times New Roman" w:hAnsi="Times New Roman" w:cs="Times New Roman"/>
          <w:sz w:val="28"/>
          <w:szCs w:val="28"/>
        </w:rPr>
      </w:pPr>
      <w:r w:rsidRPr="00923D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F88" w:rsidRPr="00923DAF">
        <w:rPr>
          <w:rFonts w:ascii="Times New Roman" w:hAnsi="Times New Roman" w:cs="Times New Roman"/>
          <w:sz w:val="28"/>
          <w:szCs w:val="28"/>
        </w:rPr>
        <w:t>В части введения в практику российского туризма понятий «туристская территория» в предлагаемой выше редакции и основ развития формы доступного туризма.</w:t>
      </w:r>
    </w:p>
    <w:p w14:paraId="78C265CB" w14:textId="77777777" w:rsidR="00923DAF" w:rsidRPr="00923DAF" w:rsidRDefault="00923DAF" w:rsidP="00923DAF">
      <w:pPr>
        <w:jc w:val="both"/>
        <w:rPr>
          <w:rFonts w:ascii="Times New Roman" w:hAnsi="Times New Roman" w:cs="Times New Roman"/>
          <w:sz w:val="28"/>
          <w:szCs w:val="28"/>
        </w:rPr>
      </w:pPr>
      <w:r w:rsidRPr="00923DAF">
        <w:rPr>
          <w:rFonts w:ascii="Times New Roman" w:hAnsi="Times New Roman" w:cs="Times New Roman"/>
          <w:sz w:val="28"/>
          <w:szCs w:val="28"/>
        </w:rPr>
        <w:t>Пред</w:t>
      </w:r>
      <w:r w:rsidR="00633F88">
        <w:rPr>
          <w:rFonts w:ascii="Times New Roman" w:hAnsi="Times New Roman" w:cs="Times New Roman"/>
          <w:sz w:val="28"/>
          <w:szCs w:val="28"/>
        </w:rPr>
        <w:t>лагается внести изменения в:</w:t>
      </w:r>
      <w:r w:rsidR="00633F8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633F88">
        <w:rPr>
          <w:rFonts w:ascii="Times New Roman" w:hAnsi="Times New Roman" w:cs="Times New Roman"/>
          <w:sz w:val="28"/>
          <w:szCs w:val="28"/>
        </w:rPr>
        <w:t xml:space="preserve">Федеральный закон от 24.11.1996 N 132-ФЗ (ред. от 02.12.2019) </w:t>
      </w:r>
      <w:r w:rsidRPr="00633F88">
        <w:rPr>
          <w:rFonts w:ascii="Times New Roman" w:hAnsi="Times New Roman" w:cs="Times New Roman"/>
          <w:sz w:val="28"/>
          <w:szCs w:val="28"/>
        </w:rPr>
        <w:br/>
        <w:t xml:space="preserve">«Об основах туристской деятельности в Российской Федерации» </w:t>
      </w:r>
    </w:p>
    <w:p w14:paraId="54C81B00" w14:textId="77777777" w:rsidR="00923DAF" w:rsidRPr="00923DAF" w:rsidRDefault="00923DAF" w:rsidP="00923DAF">
      <w:pPr>
        <w:jc w:val="both"/>
        <w:rPr>
          <w:rFonts w:ascii="Times New Roman" w:hAnsi="Times New Roman" w:cs="Times New Roman"/>
          <w:sz w:val="28"/>
          <w:szCs w:val="28"/>
        </w:rPr>
      </w:pPr>
      <w:r w:rsidRPr="00923DAF">
        <w:rPr>
          <w:rFonts w:ascii="Times New Roman" w:hAnsi="Times New Roman" w:cs="Times New Roman"/>
          <w:sz w:val="28"/>
          <w:szCs w:val="28"/>
        </w:rPr>
        <w:t xml:space="preserve">-  Стратегию развития внутреннего и въездного туризма в Российской Федерации до 2035 года </w:t>
      </w:r>
    </w:p>
    <w:p w14:paraId="1BC0AB64" w14:textId="77777777" w:rsidR="004A6514" w:rsidRPr="00633F88" w:rsidRDefault="00633F88" w:rsidP="004A6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F88">
        <w:rPr>
          <w:rFonts w:ascii="Times New Roman" w:hAnsi="Times New Roman" w:cs="Times New Roman"/>
          <w:b/>
          <w:sz w:val="28"/>
          <w:szCs w:val="28"/>
        </w:rPr>
        <w:t>Прошу поддержать инициативу и проголосовать за внесение данных пунктов в резолюцию Правительству РФ.</w:t>
      </w:r>
    </w:p>
    <w:p w14:paraId="497BCD61" w14:textId="77777777" w:rsidR="0084066F" w:rsidRPr="00633F88" w:rsidRDefault="0084066F" w:rsidP="00633F88">
      <w:pPr>
        <w:rPr>
          <w:rFonts w:ascii="Times New Roman" w:hAnsi="Times New Roman" w:cs="Times New Roman"/>
          <w:i/>
          <w:sz w:val="28"/>
          <w:szCs w:val="28"/>
        </w:rPr>
      </w:pPr>
    </w:p>
    <w:p w14:paraId="2D82E8F7" w14:textId="77777777" w:rsidR="00633F88" w:rsidRPr="00633F88" w:rsidRDefault="00633F88" w:rsidP="00633F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3F88">
        <w:rPr>
          <w:rFonts w:ascii="Times New Roman" w:hAnsi="Times New Roman" w:cs="Times New Roman"/>
          <w:i/>
          <w:sz w:val="28"/>
          <w:szCs w:val="28"/>
        </w:rPr>
        <w:t>С уважением,</w:t>
      </w:r>
      <w:r w:rsidRPr="00633F88">
        <w:rPr>
          <w:rFonts w:ascii="Times New Roman" w:hAnsi="Times New Roman" w:cs="Times New Roman"/>
          <w:i/>
          <w:sz w:val="28"/>
          <w:szCs w:val="28"/>
        </w:rPr>
        <w:br/>
        <w:t>Владимир Круглов</w:t>
      </w:r>
    </w:p>
    <w:p w14:paraId="123026B2" w14:textId="77777777" w:rsidR="00633F88" w:rsidRPr="00633F88" w:rsidRDefault="00633F88" w:rsidP="00633F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3F88">
        <w:rPr>
          <w:rFonts w:ascii="Times New Roman" w:hAnsi="Times New Roman" w:cs="Times New Roman"/>
          <w:i/>
          <w:sz w:val="28"/>
          <w:szCs w:val="28"/>
        </w:rPr>
        <w:t>Член Общественного совета при Ростуризме</w:t>
      </w:r>
    </w:p>
    <w:p w14:paraId="5C4941C5" w14:textId="77777777" w:rsidR="00633F88" w:rsidRPr="00633F88" w:rsidRDefault="00633F88" w:rsidP="00633F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3F88">
        <w:rPr>
          <w:rFonts w:ascii="Times New Roman" w:hAnsi="Times New Roman" w:cs="Times New Roman"/>
          <w:i/>
          <w:sz w:val="28"/>
          <w:szCs w:val="28"/>
        </w:rPr>
        <w:t>Руководить подкомиссии по созданию и продвижению турпродукта территорий</w:t>
      </w:r>
    </w:p>
    <w:p w14:paraId="016D0ADF" w14:textId="77777777" w:rsidR="007D56D8" w:rsidRPr="00294FA1" w:rsidRDefault="007D56D8" w:rsidP="00633F88">
      <w:pPr>
        <w:rPr>
          <w:rFonts w:ascii="Times New Roman" w:hAnsi="Times New Roman" w:cs="Times New Roman"/>
          <w:sz w:val="28"/>
          <w:szCs w:val="28"/>
        </w:rPr>
      </w:pPr>
    </w:p>
    <w:sectPr w:rsidR="007D56D8" w:rsidRPr="00294FA1" w:rsidSect="00857830">
      <w:footerReference w:type="default" r:id="rId6"/>
      <w:pgSz w:w="11906" w:h="16838"/>
      <w:pgMar w:top="567" w:right="850" w:bottom="1134" w:left="1701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F1BA1" w14:textId="77777777" w:rsidR="00524D6A" w:rsidRDefault="00524D6A" w:rsidP="0084066F">
      <w:pPr>
        <w:spacing w:after="0" w:line="240" w:lineRule="auto"/>
      </w:pPr>
      <w:r>
        <w:separator/>
      </w:r>
    </w:p>
  </w:endnote>
  <w:endnote w:type="continuationSeparator" w:id="0">
    <w:p w14:paraId="182EF0D0" w14:textId="77777777" w:rsidR="00524D6A" w:rsidRDefault="00524D6A" w:rsidP="0084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17235"/>
      <w:docPartObj>
        <w:docPartGallery w:val="Page Numbers (Bottom of Page)"/>
        <w:docPartUnique/>
      </w:docPartObj>
    </w:sdtPr>
    <w:sdtEndPr/>
    <w:sdtContent>
      <w:p w14:paraId="7CC752D8" w14:textId="77777777" w:rsidR="00923DAF" w:rsidRDefault="006438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C213EB" w14:textId="77777777" w:rsidR="00923DAF" w:rsidRDefault="00923D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7E7E" w14:textId="77777777" w:rsidR="00524D6A" w:rsidRDefault="00524D6A" w:rsidP="0084066F">
      <w:pPr>
        <w:spacing w:after="0" w:line="240" w:lineRule="auto"/>
      </w:pPr>
      <w:r>
        <w:separator/>
      </w:r>
    </w:p>
  </w:footnote>
  <w:footnote w:type="continuationSeparator" w:id="0">
    <w:p w14:paraId="305492E1" w14:textId="77777777" w:rsidR="00524D6A" w:rsidRDefault="00524D6A" w:rsidP="00840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FA1"/>
    <w:rsid w:val="0001011F"/>
    <w:rsid w:val="00015088"/>
    <w:rsid w:val="0003131A"/>
    <w:rsid w:val="00035346"/>
    <w:rsid w:val="0008590A"/>
    <w:rsid w:val="00136A0F"/>
    <w:rsid w:val="00160CAF"/>
    <w:rsid w:val="001C32B2"/>
    <w:rsid w:val="001E4C79"/>
    <w:rsid w:val="001F7FF4"/>
    <w:rsid w:val="00204806"/>
    <w:rsid w:val="0020500B"/>
    <w:rsid w:val="00220200"/>
    <w:rsid w:val="002779AE"/>
    <w:rsid w:val="0028341C"/>
    <w:rsid w:val="002902B9"/>
    <w:rsid w:val="00294FA1"/>
    <w:rsid w:val="00300970"/>
    <w:rsid w:val="00313E09"/>
    <w:rsid w:val="00345BCA"/>
    <w:rsid w:val="00397A02"/>
    <w:rsid w:val="003B39DC"/>
    <w:rsid w:val="003E65B5"/>
    <w:rsid w:val="004073A8"/>
    <w:rsid w:val="0043247A"/>
    <w:rsid w:val="004477FE"/>
    <w:rsid w:val="00491D6C"/>
    <w:rsid w:val="004A3407"/>
    <w:rsid w:val="004A6514"/>
    <w:rsid w:val="004B0493"/>
    <w:rsid w:val="004F582D"/>
    <w:rsid w:val="00524D6A"/>
    <w:rsid w:val="00593C1A"/>
    <w:rsid w:val="005A092C"/>
    <w:rsid w:val="005A28DF"/>
    <w:rsid w:val="005C00DF"/>
    <w:rsid w:val="006002C8"/>
    <w:rsid w:val="00633F88"/>
    <w:rsid w:val="006438D4"/>
    <w:rsid w:val="00653894"/>
    <w:rsid w:val="00670035"/>
    <w:rsid w:val="00693F43"/>
    <w:rsid w:val="007224A9"/>
    <w:rsid w:val="00726D1A"/>
    <w:rsid w:val="0073485A"/>
    <w:rsid w:val="0075497F"/>
    <w:rsid w:val="00755E86"/>
    <w:rsid w:val="007576D9"/>
    <w:rsid w:val="007A11AC"/>
    <w:rsid w:val="007B6FC7"/>
    <w:rsid w:val="007B7A31"/>
    <w:rsid w:val="007D1757"/>
    <w:rsid w:val="007D56D8"/>
    <w:rsid w:val="0081365A"/>
    <w:rsid w:val="0084066F"/>
    <w:rsid w:val="00846B0C"/>
    <w:rsid w:val="008553CA"/>
    <w:rsid w:val="00857830"/>
    <w:rsid w:val="00863BE6"/>
    <w:rsid w:val="00875FD1"/>
    <w:rsid w:val="008B50FC"/>
    <w:rsid w:val="008D1990"/>
    <w:rsid w:val="009237D5"/>
    <w:rsid w:val="00923DAF"/>
    <w:rsid w:val="00933EDA"/>
    <w:rsid w:val="009B3FE5"/>
    <w:rsid w:val="009B6DD3"/>
    <w:rsid w:val="00A26541"/>
    <w:rsid w:val="00A6392E"/>
    <w:rsid w:val="00A675B8"/>
    <w:rsid w:val="00A81197"/>
    <w:rsid w:val="00B56513"/>
    <w:rsid w:val="00B675AB"/>
    <w:rsid w:val="00BE6FD9"/>
    <w:rsid w:val="00C07AF5"/>
    <w:rsid w:val="00C506D1"/>
    <w:rsid w:val="00CC6214"/>
    <w:rsid w:val="00CC79E4"/>
    <w:rsid w:val="00CF415B"/>
    <w:rsid w:val="00D0661A"/>
    <w:rsid w:val="00D7595F"/>
    <w:rsid w:val="00DB6543"/>
    <w:rsid w:val="00DD3A72"/>
    <w:rsid w:val="00E26586"/>
    <w:rsid w:val="00E96F56"/>
    <w:rsid w:val="00EF2C9B"/>
    <w:rsid w:val="00F54F23"/>
    <w:rsid w:val="00F65DAA"/>
    <w:rsid w:val="00F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59D0"/>
  <w15:docId w15:val="{E0B706DD-BA60-4C61-A935-A1B91F6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FA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4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66F"/>
  </w:style>
  <w:style w:type="paragraph" w:styleId="a6">
    <w:name w:val="footer"/>
    <w:basedOn w:val="a"/>
    <w:link w:val="a7"/>
    <w:uiPriority w:val="99"/>
    <w:unhideWhenUsed/>
    <w:rsid w:val="0084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66F"/>
  </w:style>
  <w:style w:type="paragraph" w:styleId="a8">
    <w:name w:val="Normal (Web)"/>
    <w:basedOn w:val="a"/>
    <w:uiPriority w:val="99"/>
    <w:semiHidden/>
    <w:unhideWhenUsed/>
    <w:rsid w:val="0085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23D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3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Петров Роман Дмитриевич</cp:lastModifiedBy>
  <cp:revision>2</cp:revision>
  <dcterms:created xsi:type="dcterms:W3CDTF">2020-03-12T19:11:00Z</dcterms:created>
  <dcterms:modified xsi:type="dcterms:W3CDTF">2020-03-12T19:11:00Z</dcterms:modified>
</cp:coreProperties>
</file>